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E39F4" w14:textId="2DCB6234" w:rsidR="00CB2592" w:rsidRPr="00D11BDA" w:rsidRDefault="001C7E5F" w:rsidP="00CB2592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Application for the</w:t>
      </w:r>
      <w:r w:rsidR="00CB2592" w:rsidRPr="00D11BDA">
        <w:rPr>
          <w:rFonts w:ascii="Helvetica" w:hAnsi="Helvetica"/>
          <w:b/>
        </w:rPr>
        <w:t xml:space="preserve"> M16 Gallery Program</w:t>
      </w:r>
    </w:p>
    <w:p w14:paraId="4DA99AC8" w14:textId="77777777" w:rsidR="00697BEC" w:rsidRDefault="00697BEC" w:rsidP="00CB2592">
      <w:pPr>
        <w:rPr>
          <w:rFonts w:ascii="Helvetica" w:hAnsi="Helvetica"/>
          <w:b/>
        </w:rPr>
      </w:pPr>
    </w:p>
    <w:p w14:paraId="4DA236A0" w14:textId="145DEB28" w:rsidR="00CB2592" w:rsidRDefault="00B6227B" w:rsidP="00CB2592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M16 accept</w:t>
      </w:r>
      <w:r w:rsidR="001C7E5F">
        <w:rPr>
          <w:rFonts w:ascii="Helvetica" w:hAnsi="Helvetica"/>
          <w:b/>
        </w:rPr>
        <w:t>s</w:t>
      </w:r>
      <w:r>
        <w:rPr>
          <w:rFonts w:ascii="Helvetica" w:hAnsi="Helvetica"/>
          <w:b/>
        </w:rPr>
        <w:t xml:space="preserve"> applications throughout </w:t>
      </w:r>
      <w:r w:rsidR="001C7E5F">
        <w:rPr>
          <w:rFonts w:ascii="Helvetica" w:hAnsi="Helvetica"/>
          <w:b/>
        </w:rPr>
        <w:t>the year</w:t>
      </w:r>
    </w:p>
    <w:p w14:paraId="6DED11B2" w14:textId="77777777" w:rsidR="0016035E" w:rsidRDefault="0016035E" w:rsidP="00CB2592">
      <w:pPr>
        <w:rPr>
          <w:rFonts w:ascii="Helvetica" w:hAnsi="Helvetica"/>
        </w:rPr>
      </w:pPr>
    </w:p>
    <w:p w14:paraId="6F1A0D21" w14:textId="77777777" w:rsidR="00496041" w:rsidRDefault="00496041" w:rsidP="00CB2592">
      <w:pPr>
        <w:rPr>
          <w:rFonts w:ascii="Helvetica" w:hAnsi="Helvetica"/>
        </w:rPr>
      </w:pPr>
    </w:p>
    <w:p w14:paraId="4C2E254A" w14:textId="77777777" w:rsidR="006542C2" w:rsidRPr="00D11BDA" w:rsidRDefault="006542C2" w:rsidP="00CB2592">
      <w:pPr>
        <w:rPr>
          <w:rFonts w:ascii="Helvetica" w:hAnsi="Helvetica"/>
        </w:rPr>
      </w:pPr>
    </w:p>
    <w:p w14:paraId="631671BD" w14:textId="77777777" w:rsidR="00CB2592" w:rsidRPr="00D11BDA" w:rsidRDefault="00CB2592" w:rsidP="00CB2592">
      <w:pPr>
        <w:pBdr>
          <w:bottom w:val="single" w:sz="4" w:space="1" w:color="auto"/>
        </w:pBdr>
        <w:rPr>
          <w:rFonts w:ascii="Helvetica" w:hAnsi="Helvetica"/>
          <w:b/>
        </w:rPr>
      </w:pPr>
      <w:r w:rsidRPr="00D11BDA">
        <w:rPr>
          <w:rFonts w:ascii="Helvetica" w:hAnsi="Helvetica"/>
          <w:b/>
        </w:rPr>
        <w:t xml:space="preserve">Name </w:t>
      </w:r>
    </w:p>
    <w:p w14:paraId="6F1642CA" w14:textId="77777777" w:rsidR="00CB2592" w:rsidRPr="00D11BDA" w:rsidRDefault="00CB2592" w:rsidP="00CB2592">
      <w:pPr>
        <w:rPr>
          <w:rFonts w:ascii="Helvetica" w:hAnsi="Helvetica"/>
          <w:b/>
        </w:rPr>
      </w:pPr>
    </w:p>
    <w:p w14:paraId="440D2523" w14:textId="77777777" w:rsidR="00CB2592" w:rsidRPr="00D11BDA" w:rsidRDefault="00CB2592" w:rsidP="00CB2592">
      <w:pPr>
        <w:pBdr>
          <w:bottom w:val="single" w:sz="4" w:space="1" w:color="auto"/>
        </w:pBdr>
        <w:rPr>
          <w:rFonts w:ascii="Helvetica" w:hAnsi="Helvetica"/>
          <w:b/>
        </w:rPr>
      </w:pPr>
      <w:r w:rsidRPr="00D11BDA">
        <w:rPr>
          <w:rFonts w:ascii="Helvetica" w:hAnsi="Helvetica"/>
          <w:b/>
        </w:rPr>
        <w:t xml:space="preserve">Address </w:t>
      </w:r>
    </w:p>
    <w:p w14:paraId="47567CF7" w14:textId="77777777" w:rsidR="00CB2592" w:rsidRPr="00D11BDA" w:rsidRDefault="00CB2592" w:rsidP="00CB2592">
      <w:pPr>
        <w:rPr>
          <w:rFonts w:ascii="Helvetica" w:hAnsi="Helvetica"/>
          <w:b/>
        </w:rPr>
      </w:pPr>
    </w:p>
    <w:p w14:paraId="5C04F3FC" w14:textId="77777777" w:rsidR="00CB2592" w:rsidRPr="00D11BDA" w:rsidRDefault="00CB2592" w:rsidP="00CB2592">
      <w:pPr>
        <w:pBdr>
          <w:bottom w:val="single" w:sz="4" w:space="1" w:color="auto"/>
        </w:pBdr>
        <w:rPr>
          <w:rFonts w:ascii="Helvetica" w:hAnsi="Helvetica"/>
          <w:b/>
        </w:rPr>
      </w:pPr>
      <w:r w:rsidRPr="00D11BDA">
        <w:rPr>
          <w:rFonts w:ascii="Helvetica" w:hAnsi="Helvetica"/>
          <w:b/>
        </w:rPr>
        <w:t xml:space="preserve">Phone Number </w:t>
      </w:r>
    </w:p>
    <w:p w14:paraId="4510E5BC" w14:textId="77777777" w:rsidR="00CB2592" w:rsidRPr="00D11BDA" w:rsidRDefault="00CB2592" w:rsidP="00CB2592">
      <w:pPr>
        <w:rPr>
          <w:rFonts w:ascii="Helvetica" w:hAnsi="Helvetica"/>
          <w:b/>
        </w:rPr>
      </w:pPr>
    </w:p>
    <w:p w14:paraId="344A394F" w14:textId="77777777" w:rsidR="00CB2592" w:rsidRPr="00D11BDA" w:rsidRDefault="00CB2592" w:rsidP="00CB2592">
      <w:pPr>
        <w:pBdr>
          <w:bottom w:val="single" w:sz="4" w:space="1" w:color="auto"/>
        </w:pBdr>
        <w:rPr>
          <w:rFonts w:ascii="Helvetica" w:hAnsi="Helvetica"/>
          <w:b/>
        </w:rPr>
      </w:pPr>
      <w:r w:rsidRPr="00D11BDA">
        <w:rPr>
          <w:rFonts w:ascii="Helvetica" w:hAnsi="Helvetica"/>
          <w:b/>
        </w:rPr>
        <w:t xml:space="preserve">Email </w:t>
      </w:r>
    </w:p>
    <w:p w14:paraId="1E8567A3" w14:textId="77777777" w:rsidR="00CB2592" w:rsidRPr="00D11BDA" w:rsidRDefault="00CB2592" w:rsidP="00CB2592">
      <w:pPr>
        <w:rPr>
          <w:rFonts w:ascii="Helvetica" w:hAnsi="Helvetica"/>
          <w:b/>
        </w:rPr>
      </w:pPr>
    </w:p>
    <w:p w14:paraId="7EE5AD2E" w14:textId="77777777" w:rsidR="00CB2592" w:rsidRPr="00D11BDA" w:rsidRDefault="00CB2592" w:rsidP="00CB2592">
      <w:pPr>
        <w:pBdr>
          <w:bottom w:val="single" w:sz="4" w:space="1" w:color="auto"/>
        </w:pBdr>
        <w:rPr>
          <w:rFonts w:ascii="Helvetica" w:hAnsi="Helvetica"/>
          <w:b/>
        </w:rPr>
      </w:pPr>
      <w:r w:rsidRPr="00D11BDA">
        <w:rPr>
          <w:rFonts w:ascii="Helvetica" w:hAnsi="Helvetica"/>
          <w:b/>
        </w:rPr>
        <w:t xml:space="preserve">Website </w:t>
      </w:r>
    </w:p>
    <w:p w14:paraId="4C31BD2A" w14:textId="77777777" w:rsidR="00CB2592" w:rsidRPr="00D11BDA" w:rsidRDefault="00CB2592" w:rsidP="00CB2592">
      <w:pPr>
        <w:rPr>
          <w:rFonts w:ascii="Helvetica" w:hAnsi="Helvetica"/>
          <w:b/>
        </w:rPr>
      </w:pPr>
    </w:p>
    <w:p w14:paraId="2B32CD0D" w14:textId="77777777" w:rsidR="00CB2592" w:rsidRPr="00D11BDA" w:rsidRDefault="00CB2592" w:rsidP="00CB2592">
      <w:pPr>
        <w:pBdr>
          <w:bottom w:val="single" w:sz="4" w:space="1" w:color="auto"/>
        </w:pBdr>
        <w:rPr>
          <w:rFonts w:ascii="Helvetica" w:hAnsi="Helvetica"/>
          <w:b/>
        </w:rPr>
      </w:pPr>
      <w:r w:rsidRPr="00D11BDA">
        <w:rPr>
          <w:rFonts w:ascii="Helvetica" w:hAnsi="Helvetica"/>
          <w:b/>
        </w:rPr>
        <w:t xml:space="preserve">ABN </w:t>
      </w:r>
    </w:p>
    <w:p w14:paraId="56F12890" w14:textId="77777777" w:rsidR="00CB2592" w:rsidRPr="00D11BDA" w:rsidRDefault="00CB2592" w:rsidP="00CB2592">
      <w:pPr>
        <w:rPr>
          <w:rFonts w:ascii="Helvetica" w:hAnsi="Helvetica"/>
          <w:b/>
        </w:rPr>
      </w:pPr>
    </w:p>
    <w:p w14:paraId="7CAE0908" w14:textId="77777777" w:rsidR="00CB2592" w:rsidRPr="00D11BDA" w:rsidRDefault="00CB2592" w:rsidP="00CB2592">
      <w:pPr>
        <w:pBdr>
          <w:bottom w:val="single" w:sz="4" w:space="1" w:color="auto"/>
        </w:pBdr>
        <w:rPr>
          <w:rFonts w:ascii="Helvetica" w:hAnsi="Helvetica"/>
          <w:b/>
        </w:rPr>
      </w:pPr>
      <w:r w:rsidRPr="00D11BDA">
        <w:rPr>
          <w:rFonts w:ascii="Helvetica" w:hAnsi="Helvetica"/>
          <w:b/>
        </w:rPr>
        <w:t xml:space="preserve">GST Registered </w:t>
      </w:r>
      <w:r w:rsidRPr="00D11BDA">
        <w:rPr>
          <w:rFonts w:ascii="Helvetica" w:hAnsi="Helvetica"/>
        </w:rPr>
        <w:t>yes/no</w:t>
      </w:r>
      <w:r w:rsidRPr="00D11BDA">
        <w:rPr>
          <w:rFonts w:ascii="Helvetica" w:hAnsi="Helvetica"/>
          <w:b/>
        </w:rPr>
        <w:t xml:space="preserve"> </w:t>
      </w:r>
      <w:r w:rsidRPr="00D11BDA">
        <w:rPr>
          <w:rFonts w:ascii="Helvetica" w:hAnsi="Helvetica"/>
        </w:rPr>
        <w:t>(please delete as necessary)</w:t>
      </w:r>
    </w:p>
    <w:p w14:paraId="3B9D6740" w14:textId="77777777" w:rsidR="00CB2592" w:rsidRPr="00D11BDA" w:rsidRDefault="00CB2592" w:rsidP="00CB2592">
      <w:pPr>
        <w:rPr>
          <w:rFonts w:ascii="Helvetica" w:hAnsi="Helvetica"/>
          <w:b/>
        </w:rPr>
      </w:pPr>
    </w:p>
    <w:p w14:paraId="208ED918" w14:textId="77777777" w:rsidR="00CB2592" w:rsidRPr="00D11BDA" w:rsidRDefault="00CB2592" w:rsidP="00CB2592">
      <w:pPr>
        <w:pBdr>
          <w:bottom w:val="single" w:sz="4" w:space="1" w:color="auto"/>
        </w:pBdr>
        <w:rPr>
          <w:rFonts w:ascii="Helvetica" w:hAnsi="Helvetica"/>
          <w:b/>
        </w:rPr>
      </w:pPr>
      <w:r w:rsidRPr="00D11BDA">
        <w:rPr>
          <w:rFonts w:ascii="Helvetica" w:hAnsi="Helvetica"/>
          <w:b/>
        </w:rPr>
        <w:t>Time preference?</w:t>
      </w:r>
    </w:p>
    <w:p w14:paraId="232B3534" w14:textId="77777777" w:rsidR="00994C26" w:rsidRDefault="00994C26" w:rsidP="00CB2592">
      <w:pPr>
        <w:rPr>
          <w:rFonts w:ascii="Helvetica" w:hAnsi="Helvetica"/>
          <w:b/>
        </w:rPr>
      </w:pPr>
    </w:p>
    <w:p w14:paraId="4BA4CA4E" w14:textId="77777777" w:rsidR="003B2713" w:rsidRDefault="00412CD9" w:rsidP="00CB2592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Proposal Guidelines</w:t>
      </w:r>
    </w:p>
    <w:p w14:paraId="0BF1F7F1" w14:textId="77777777" w:rsidR="00CB2592" w:rsidRPr="00D11BDA" w:rsidRDefault="00CB2592" w:rsidP="00CB2592">
      <w:pPr>
        <w:rPr>
          <w:rFonts w:ascii="Helvetica" w:hAnsi="Helvetica"/>
          <w:b/>
        </w:rPr>
      </w:pPr>
    </w:p>
    <w:p w14:paraId="5CC197B7" w14:textId="77777777" w:rsidR="00CB2592" w:rsidRPr="00D11BDA" w:rsidRDefault="00CB2592" w:rsidP="00CB2592">
      <w:pPr>
        <w:rPr>
          <w:rFonts w:ascii="Helvetica" w:hAnsi="Helvetica"/>
        </w:rPr>
      </w:pPr>
      <w:r w:rsidRPr="00D11BDA">
        <w:rPr>
          <w:rFonts w:ascii="Helvetica" w:hAnsi="Helvetica"/>
          <w:b/>
        </w:rPr>
        <w:t>Proposal</w:t>
      </w:r>
      <w:r w:rsidRPr="00D11BDA">
        <w:rPr>
          <w:rFonts w:ascii="Helvetica" w:hAnsi="Helvetica"/>
        </w:rPr>
        <w:t xml:space="preserve"> Please include a two-sentence summary of the project, plus a </w:t>
      </w:r>
      <w:proofErr w:type="gramStart"/>
      <w:r w:rsidRPr="00D11BDA">
        <w:rPr>
          <w:rFonts w:ascii="Helvetica" w:hAnsi="Helvetica"/>
        </w:rPr>
        <w:t>300 word</w:t>
      </w:r>
      <w:proofErr w:type="gramEnd"/>
      <w:r w:rsidRPr="00D11BDA">
        <w:rPr>
          <w:rFonts w:ascii="Helvetica" w:hAnsi="Helvetica"/>
        </w:rPr>
        <w:t xml:space="preserve"> description of the ideas behind the proposal.</w:t>
      </w:r>
    </w:p>
    <w:p w14:paraId="09E6260B" w14:textId="77777777" w:rsidR="00CB2592" w:rsidRPr="00D11BDA" w:rsidRDefault="00CB2592" w:rsidP="00CB2592">
      <w:pPr>
        <w:rPr>
          <w:rFonts w:ascii="Helvetica" w:hAnsi="Helvetica"/>
        </w:rPr>
      </w:pPr>
    </w:p>
    <w:p w14:paraId="5D4E3050" w14:textId="77777777" w:rsidR="00CB2592" w:rsidRPr="00D11BDA" w:rsidRDefault="00CB2592" w:rsidP="00CB2592">
      <w:pPr>
        <w:rPr>
          <w:rFonts w:ascii="Helvetica" w:hAnsi="Helvetica"/>
          <w:b/>
        </w:rPr>
      </w:pPr>
      <w:r w:rsidRPr="00D11BDA">
        <w:rPr>
          <w:rFonts w:ascii="Helvetica" w:hAnsi="Helvetica"/>
          <w:b/>
        </w:rPr>
        <w:t xml:space="preserve">Installation </w:t>
      </w:r>
    </w:p>
    <w:p w14:paraId="1BA04F5F" w14:textId="77777777" w:rsidR="00CB2592" w:rsidRPr="00D11BDA" w:rsidRDefault="00CB2592" w:rsidP="00CB2592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D11BDA">
        <w:rPr>
          <w:rFonts w:ascii="Helvetica" w:hAnsi="Helvetica"/>
        </w:rPr>
        <w:t>Please describe the approximate number of works and medium</w:t>
      </w:r>
    </w:p>
    <w:p w14:paraId="7011AEF9" w14:textId="77777777" w:rsidR="00CB2592" w:rsidRPr="009C1EBD" w:rsidRDefault="00CB2592" w:rsidP="009C1EBD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D11BDA">
        <w:rPr>
          <w:rFonts w:ascii="Helvetica" w:hAnsi="Helvetica"/>
        </w:rPr>
        <w:t>Please indicate what gallery space would suit you the best</w:t>
      </w:r>
      <w:r w:rsidR="009C1EBD">
        <w:rPr>
          <w:rFonts w:ascii="Helvetica" w:hAnsi="Helvetica"/>
        </w:rPr>
        <w:t xml:space="preserve"> </w:t>
      </w:r>
      <w:r w:rsidR="007B364C" w:rsidRPr="009C1EBD">
        <w:rPr>
          <w:rFonts w:ascii="Helvetica" w:hAnsi="Helvetica"/>
          <w:b/>
        </w:rPr>
        <w:t>Gallery 1</w:t>
      </w:r>
      <w:r w:rsidRPr="009C1EBD">
        <w:rPr>
          <w:rFonts w:ascii="Helvetica" w:hAnsi="Helvetica"/>
          <w:b/>
        </w:rPr>
        <w:t xml:space="preserve">, Gallery 2, </w:t>
      </w:r>
      <w:r w:rsidR="009C1EBD">
        <w:rPr>
          <w:rFonts w:ascii="Helvetica" w:hAnsi="Helvetica"/>
          <w:b/>
        </w:rPr>
        <w:t xml:space="preserve">or </w:t>
      </w:r>
      <w:r w:rsidRPr="009C1EBD">
        <w:rPr>
          <w:rFonts w:ascii="Helvetica" w:hAnsi="Helvetica"/>
          <w:b/>
        </w:rPr>
        <w:t>Gallery 3</w:t>
      </w:r>
      <w:r w:rsidRPr="009C1EBD">
        <w:rPr>
          <w:rFonts w:ascii="Helvetica" w:hAnsi="Helvetica"/>
        </w:rPr>
        <w:t xml:space="preserve"> </w:t>
      </w:r>
    </w:p>
    <w:p w14:paraId="717280E3" w14:textId="77777777" w:rsidR="00CB2592" w:rsidRPr="00D11BDA" w:rsidRDefault="00CB2592" w:rsidP="00CB2592">
      <w:pPr>
        <w:rPr>
          <w:rFonts w:ascii="Helvetica" w:hAnsi="Helvetica"/>
        </w:rPr>
      </w:pPr>
    </w:p>
    <w:p w14:paraId="50C77D2C" w14:textId="77777777" w:rsidR="00CB2592" w:rsidRPr="00D11BDA" w:rsidRDefault="00CB2592" w:rsidP="00CB2592">
      <w:pPr>
        <w:rPr>
          <w:rFonts w:ascii="Helvetica" w:hAnsi="Helvetica"/>
          <w:b/>
        </w:rPr>
      </w:pPr>
      <w:r w:rsidRPr="00D11BDA">
        <w:rPr>
          <w:rFonts w:ascii="Helvetica" w:hAnsi="Helvetica"/>
          <w:b/>
        </w:rPr>
        <w:t xml:space="preserve">Support Material </w:t>
      </w:r>
    </w:p>
    <w:p w14:paraId="1019F2CE" w14:textId="77777777" w:rsidR="00CB2592" w:rsidRPr="00D11BDA" w:rsidRDefault="00CB2592" w:rsidP="00CB2592">
      <w:pPr>
        <w:rPr>
          <w:rFonts w:ascii="Helvetica" w:hAnsi="Helvetica"/>
        </w:rPr>
      </w:pPr>
      <w:r w:rsidRPr="00D11BDA">
        <w:rPr>
          <w:rFonts w:ascii="Helvetica" w:hAnsi="Helvetica"/>
        </w:rPr>
        <w:t xml:space="preserve">Please provide the following </w:t>
      </w:r>
    </w:p>
    <w:p w14:paraId="4E8478F0" w14:textId="77777777" w:rsidR="00CB2592" w:rsidRPr="00D11BDA" w:rsidRDefault="00CB2592" w:rsidP="00CB2592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D11BDA">
        <w:rPr>
          <w:rFonts w:ascii="Helvetica" w:hAnsi="Helvetica"/>
        </w:rPr>
        <w:t>CV (1 page per artist)</w:t>
      </w:r>
    </w:p>
    <w:p w14:paraId="4B20808E" w14:textId="77777777" w:rsidR="00CB2592" w:rsidRPr="00D11BDA" w:rsidRDefault="00CB2592" w:rsidP="00CB2592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D11BDA">
        <w:rPr>
          <w:rFonts w:ascii="Helvetica" w:hAnsi="Helvetica"/>
        </w:rPr>
        <w:t xml:space="preserve">Jpeg images (2mb </w:t>
      </w:r>
      <w:r w:rsidR="00FF600C">
        <w:rPr>
          <w:rFonts w:ascii="Helvetica" w:hAnsi="Helvetica"/>
        </w:rPr>
        <w:t xml:space="preserve">per image </w:t>
      </w:r>
      <w:r w:rsidRPr="00D11BDA">
        <w:rPr>
          <w:rFonts w:ascii="Helvetica" w:hAnsi="Helvetica"/>
        </w:rPr>
        <w:t>max) 5-10 for a solo exhibition and 15-20 for a group exhibition</w:t>
      </w:r>
    </w:p>
    <w:p w14:paraId="38F09A9B" w14:textId="77777777" w:rsidR="00CB2592" w:rsidRPr="00D11BDA" w:rsidRDefault="00CB2592" w:rsidP="00CB2592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D11BDA">
        <w:rPr>
          <w:rFonts w:ascii="Helvetica" w:hAnsi="Helvetica"/>
        </w:rPr>
        <w:t xml:space="preserve">All images </w:t>
      </w:r>
      <w:r w:rsidR="00A343D6">
        <w:rPr>
          <w:rFonts w:ascii="Helvetica" w:hAnsi="Helvetica"/>
        </w:rPr>
        <w:t>must</w:t>
      </w:r>
      <w:r w:rsidRPr="00D11BDA">
        <w:rPr>
          <w:rFonts w:ascii="Helvetica" w:hAnsi="Helvetica"/>
        </w:rPr>
        <w:t xml:space="preserve"> be labelled </w:t>
      </w:r>
      <w:r w:rsidR="00A343D6">
        <w:rPr>
          <w:rFonts w:ascii="Helvetica" w:hAnsi="Helvetica"/>
        </w:rPr>
        <w:t>with artist, t</w:t>
      </w:r>
      <w:r w:rsidR="00FF600C">
        <w:rPr>
          <w:rFonts w:ascii="Helvetica" w:hAnsi="Helvetica"/>
        </w:rPr>
        <w:t>itle</w:t>
      </w:r>
      <w:r w:rsidR="00A343D6">
        <w:rPr>
          <w:rFonts w:ascii="Helvetica" w:hAnsi="Helvetica"/>
        </w:rPr>
        <w:t xml:space="preserve"> of work, y</w:t>
      </w:r>
      <w:r w:rsidR="00FF600C">
        <w:rPr>
          <w:rFonts w:ascii="Helvetica" w:hAnsi="Helvetica"/>
        </w:rPr>
        <w:t>ear</w:t>
      </w:r>
      <w:r w:rsidR="00A343D6">
        <w:rPr>
          <w:rFonts w:ascii="Helvetica" w:hAnsi="Helvetica"/>
        </w:rPr>
        <w:t xml:space="preserve">, medium, </w:t>
      </w:r>
      <w:r w:rsidR="00FF600C">
        <w:rPr>
          <w:rFonts w:ascii="Helvetica" w:hAnsi="Helvetica"/>
        </w:rPr>
        <w:t>dimensions</w:t>
      </w:r>
      <w:r w:rsidR="00A343D6">
        <w:rPr>
          <w:rFonts w:ascii="Helvetica" w:hAnsi="Helvetica"/>
        </w:rPr>
        <w:t xml:space="preserve"> and </w:t>
      </w:r>
      <w:r w:rsidR="00FF600C">
        <w:rPr>
          <w:rFonts w:ascii="Helvetica" w:hAnsi="Helvetica"/>
        </w:rPr>
        <w:t xml:space="preserve">photo </w:t>
      </w:r>
      <w:r w:rsidR="00A343D6">
        <w:rPr>
          <w:rFonts w:ascii="Helvetica" w:hAnsi="Helvetica"/>
        </w:rPr>
        <w:t>credit</w:t>
      </w:r>
    </w:p>
    <w:p w14:paraId="0168100B" w14:textId="77777777" w:rsidR="00CB2592" w:rsidRPr="00D11BDA" w:rsidRDefault="00CB2592" w:rsidP="00CB2592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D11BDA">
        <w:rPr>
          <w:rFonts w:ascii="Helvetica" w:hAnsi="Helvetica"/>
        </w:rPr>
        <w:t>Videos to be 10mins (max) either on a DVD or via an online URL link</w:t>
      </w:r>
    </w:p>
    <w:p w14:paraId="103C2069" w14:textId="77777777" w:rsidR="00CB2592" w:rsidRPr="00D11BDA" w:rsidRDefault="00CB2592" w:rsidP="00CB2592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D11BDA">
        <w:rPr>
          <w:rFonts w:ascii="Helvetica" w:hAnsi="Helvetica"/>
        </w:rPr>
        <w:t xml:space="preserve">A separate list of all support material images. Please </w:t>
      </w:r>
      <w:r w:rsidR="009C1EBD">
        <w:rPr>
          <w:rFonts w:ascii="Helvetica" w:hAnsi="Helvetica"/>
        </w:rPr>
        <w:t>tell us</w:t>
      </w:r>
      <w:r w:rsidRPr="00D11BDA">
        <w:rPr>
          <w:rFonts w:ascii="Helvetica" w:hAnsi="Helvetica"/>
        </w:rPr>
        <w:t xml:space="preserve"> whether the images are actual work to be exhibited or indicative work.</w:t>
      </w:r>
    </w:p>
    <w:p w14:paraId="6DB40847" w14:textId="77777777" w:rsidR="00CB2592" w:rsidRPr="00D11BDA" w:rsidRDefault="00CB2592" w:rsidP="00CB2592">
      <w:pPr>
        <w:rPr>
          <w:rFonts w:ascii="Helvetica" w:hAnsi="Helvetica"/>
        </w:rPr>
      </w:pPr>
    </w:p>
    <w:p w14:paraId="2EAE709C" w14:textId="77777777" w:rsidR="00CB2592" w:rsidRPr="00D11BDA" w:rsidRDefault="00CB2592" w:rsidP="00CB2592">
      <w:pPr>
        <w:rPr>
          <w:rFonts w:ascii="Helvetica" w:hAnsi="Helvetica"/>
          <w:b/>
        </w:rPr>
      </w:pPr>
      <w:r w:rsidRPr="00D11BDA">
        <w:rPr>
          <w:rFonts w:ascii="Helvetica" w:hAnsi="Helvetica"/>
          <w:b/>
        </w:rPr>
        <w:t xml:space="preserve">Send Applications to </w:t>
      </w:r>
    </w:p>
    <w:p w14:paraId="7522E69D" w14:textId="77777777" w:rsidR="00CB2592" w:rsidRPr="00D11BDA" w:rsidRDefault="00CB2592" w:rsidP="00CB2592">
      <w:pPr>
        <w:rPr>
          <w:rFonts w:ascii="Helvetica" w:hAnsi="Helvetica"/>
        </w:rPr>
      </w:pPr>
      <w:r w:rsidRPr="00D11BDA">
        <w:rPr>
          <w:rFonts w:ascii="Helvetica" w:hAnsi="Helvetica"/>
        </w:rPr>
        <w:t>exhibitions@m16artspace.com</w:t>
      </w:r>
    </w:p>
    <w:p w14:paraId="56F5FBFC" w14:textId="77777777" w:rsidR="00CB2592" w:rsidRPr="00D11BDA" w:rsidRDefault="00CB2592" w:rsidP="00CB2592">
      <w:pPr>
        <w:rPr>
          <w:rFonts w:ascii="Helvetica" w:hAnsi="Helvetica"/>
        </w:rPr>
      </w:pPr>
      <w:r w:rsidRPr="00D11BDA">
        <w:rPr>
          <w:rFonts w:ascii="Helvetica" w:hAnsi="Helvetica"/>
        </w:rPr>
        <w:t xml:space="preserve"> </w:t>
      </w:r>
    </w:p>
    <w:p w14:paraId="35D0E291" w14:textId="77777777" w:rsidR="00560267" w:rsidRDefault="00CB2592" w:rsidP="00CB2592">
      <w:pPr>
        <w:rPr>
          <w:rFonts w:ascii="Helvetica" w:hAnsi="Helvetica"/>
          <w:b/>
        </w:rPr>
      </w:pPr>
      <w:r w:rsidRPr="00D11BDA">
        <w:rPr>
          <w:rFonts w:ascii="Helvetica" w:hAnsi="Helvetica"/>
          <w:b/>
        </w:rPr>
        <w:t xml:space="preserve">Further information </w:t>
      </w:r>
    </w:p>
    <w:p w14:paraId="29909D5C" w14:textId="502B47D8" w:rsidR="00560267" w:rsidRDefault="009F1997" w:rsidP="00CB2592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Frances </w:t>
      </w:r>
      <w:proofErr w:type="spellStart"/>
      <w:r>
        <w:rPr>
          <w:rFonts w:ascii="Helvetica" w:hAnsi="Helvetica"/>
          <w:b/>
        </w:rPr>
        <w:t>Spurgin</w:t>
      </w:r>
      <w:proofErr w:type="spellEnd"/>
    </w:p>
    <w:p w14:paraId="2BF18D3E" w14:textId="11A003D4" w:rsidR="00CB2592" w:rsidRPr="00D11BDA" w:rsidRDefault="009F1997" w:rsidP="00CB2592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Exhibitions and Promotions</w:t>
      </w:r>
      <w:r w:rsidR="00560267">
        <w:rPr>
          <w:rFonts w:ascii="Helvetica" w:hAnsi="Helvetica"/>
          <w:b/>
        </w:rPr>
        <w:t xml:space="preserve"> Coordinator</w:t>
      </w:r>
    </w:p>
    <w:p w14:paraId="6CC44D8D" w14:textId="77777777" w:rsidR="00CB2592" w:rsidRPr="00D11BDA" w:rsidRDefault="00CB2592" w:rsidP="00CB2592">
      <w:pPr>
        <w:rPr>
          <w:rFonts w:ascii="Helvetica" w:hAnsi="Helvetica"/>
        </w:rPr>
      </w:pPr>
      <w:r w:rsidRPr="00D11BDA">
        <w:rPr>
          <w:rFonts w:ascii="Helvetica" w:hAnsi="Helvetica"/>
        </w:rPr>
        <w:t>6295 9438 or exhibitions@m16artspace.com</w:t>
      </w:r>
    </w:p>
    <w:p w14:paraId="41E005BF" w14:textId="77777777" w:rsidR="005D7C55" w:rsidRPr="00D11BDA" w:rsidRDefault="005D7C55" w:rsidP="00CB2592">
      <w:pPr>
        <w:rPr>
          <w:rFonts w:ascii="Helvetica" w:hAnsi="Helvetica"/>
        </w:rPr>
      </w:pPr>
    </w:p>
    <w:p w14:paraId="4A493D0A" w14:textId="77777777" w:rsidR="00D11BDA" w:rsidRPr="007D650A" w:rsidRDefault="007D650A" w:rsidP="00CB2592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  <w:r>
        <w:rPr>
          <w:rFonts w:ascii="Helvetica" w:hAnsi="Helvetica"/>
          <w:b/>
          <w:sz w:val="28"/>
        </w:rPr>
        <w:lastRenderedPageBreak/>
        <w:t xml:space="preserve">Exhibition Application </w:t>
      </w:r>
      <w:r w:rsidR="007C3F7A" w:rsidRPr="007C3F7A">
        <w:rPr>
          <w:rFonts w:ascii="Helvetica" w:hAnsi="Helvetica"/>
          <w:b/>
          <w:sz w:val="28"/>
        </w:rPr>
        <w:t>FAQs</w:t>
      </w:r>
    </w:p>
    <w:p w14:paraId="76B77B80" w14:textId="77777777" w:rsidR="00D11BDA" w:rsidRPr="000F6021" w:rsidRDefault="00D11BDA" w:rsidP="00CB2592">
      <w:pPr>
        <w:rPr>
          <w:rFonts w:ascii="Helvetica" w:hAnsi="Helvetica"/>
          <w:b/>
        </w:rPr>
      </w:pPr>
      <w:r w:rsidRPr="000F6021">
        <w:rPr>
          <w:rFonts w:ascii="Helvetica" w:hAnsi="Helvetica"/>
          <w:b/>
        </w:rPr>
        <w:t>Who or what is M16 Artspace?</w:t>
      </w:r>
    </w:p>
    <w:p w14:paraId="7809D9A7" w14:textId="77777777" w:rsidR="00560267" w:rsidRDefault="00560267" w:rsidP="00CB2592">
      <w:pPr>
        <w:rPr>
          <w:rFonts w:ascii="Helvetica" w:hAnsi="Helvetica"/>
        </w:rPr>
      </w:pPr>
    </w:p>
    <w:p w14:paraId="2CEFDB1F" w14:textId="0AE5470A" w:rsidR="008E72D2" w:rsidRDefault="00D11BDA" w:rsidP="00CB2592">
      <w:pPr>
        <w:rPr>
          <w:rFonts w:ascii="Helvetica" w:hAnsi="Helvetica"/>
        </w:rPr>
      </w:pPr>
      <w:r>
        <w:rPr>
          <w:rFonts w:ascii="Helvetica" w:hAnsi="Helvetica"/>
        </w:rPr>
        <w:t xml:space="preserve">We are a community-based </w:t>
      </w:r>
      <w:r w:rsidR="000F6021">
        <w:rPr>
          <w:rFonts w:ascii="Helvetica" w:hAnsi="Helvetica"/>
        </w:rPr>
        <w:t xml:space="preserve">art </w:t>
      </w:r>
      <w:r>
        <w:rPr>
          <w:rFonts w:ascii="Helvetica" w:hAnsi="Helvetica"/>
        </w:rPr>
        <w:t>organisation</w:t>
      </w:r>
      <w:r w:rsidR="002A42A7">
        <w:rPr>
          <w:rFonts w:ascii="Helvetica" w:hAnsi="Helvetica"/>
        </w:rPr>
        <w:t>,</w:t>
      </w:r>
      <w:r>
        <w:rPr>
          <w:rFonts w:ascii="Helvetica" w:hAnsi="Helvetica"/>
        </w:rPr>
        <w:t xml:space="preserve"> which has existed in several </w:t>
      </w:r>
      <w:r w:rsidR="008E72D2">
        <w:rPr>
          <w:rFonts w:ascii="Helvetica" w:hAnsi="Helvetica"/>
        </w:rPr>
        <w:t>forms</w:t>
      </w:r>
      <w:r>
        <w:rPr>
          <w:rFonts w:ascii="Helvetica" w:hAnsi="Helvetica"/>
        </w:rPr>
        <w:t xml:space="preserve"> and locations in Canberra since 1985. </w:t>
      </w:r>
      <w:r w:rsidR="002A42A7">
        <w:rPr>
          <w:rFonts w:ascii="Helvetica" w:hAnsi="Helvetica"/>
        </w:rPr>
        <w:t>We</w:t>
      </w:r>
      <w:r>
        <w:rPr>
          <w:rFonts w:ascii="Helvetica" w:hAnsi="Helvetica"/>
        </w:rPr>
        <w:t xml:space="preserve"> </w:t>
      </w:r>
      <w:r w:rsidR="002A42A7">
        <w:rPr>
          <w:rFonts w:ascii="Helvetica" w:hAnsi="Helvetica"/>
        </w:rPr>
        <w:t xml:space="preserve">are now housed in the Blaxland Centre, 21 Blaxland Crescent, Griffith, aka the old Griffith Public Library. Our organisation comprises 28 artist studios, 3 galleries </w:t>
      </w:r>
      <w:r w:rsidR="008E72D2">
        <w:rPr>
          <w:rFonts w:ascii="Helvetica" w:hAnsi="Helvetica"/>
        </w:rPr>
        <w:t>and</w:t>
      </w:r>
      <w:r w:rsidR="002A42A7">
        <w:rPr>
          <w:rFonts w:ascii="Helvetica" w:hAnsi="Helvetica"/>
        </w:rPr>
        <w:t xml:space="preserve"> ‘</w:t>
      </w:r>
      <w:proofErr w:type="spellStart"/>
      <w:r w:rsidR="002A42A7">
        <w:rPr>
          <w:rFonts w:ascii="Helvetica" w:hAnsi="Helvetica"/>
        </w:rPr>
        <w:t>Chutespace</w:t>
      </w:r>
      <w:proofErr w:type="spellEnd"/>
      <w:r w:rsidR="002A42A7">
        <w:rPr>
          <w:rFonts w:ascii="Helvetica" w:hAnsi="Helvetica"/>
        </w:rPr>
        <w:t xml:space="preserve">’, located in the old book return chute.  </w:t>
      </w:r>
      <w:r w:rsidR="008E72D2">
        <w:rPr>
          <w:rFonts w:ascii="Helvetica" w:hAnsi="Helvetica"/>
        </w:rPr>
        <w:t>We are also home to several</w:t>
      </w:r>
      <w:r w:rsidR="00185605">
        <w:rPr>
          <w:rFonts w:ascii="Helvetica" w:hAnsi="Helvetica"/>
        </w:rPr>
        <w:t xml:space="preserve"> </w:t>
      </w:r>
      <w:r w:rsidR="008D0A89">
        <w:rPr>
          <w:rFonts w:ascii="Helvetica" w:hAnsi="Helvetica"/>
        </w:rPr>
        <w:t xml:space="preserve">community </w:t>
      </w:r>
      <w:proofErr w:type="spellStart"/>
      <w:r w:rsidR="008D0A89">
        <w:rPr>
          <w:rFonts w:ascii="Helvetica" w:hAnsi="Helvetica"/>
        </w:rPr>
        <w:t>ares</w:t>
      </w:r>
      <w:proofErr w:type="spellEnd"/>
      <w:r w:rsidR="008D0A89">
        <w:rPr>
          <w:rFonts w:ascii="Helvetica" w:hAnsi="Helvetica"/>
        </w:rPr>
        <w:t xml:space="preserve"> organisat</w:t>
      </w:r>
      <w:r w:rsidR="00185605">
        <w:rPr>
          <w:rFonts w:ascii="Helvetica" w:hAnsi="Helvetica"/>
        </w:rPr>
        <w:t>io</w:t>
      </w:r>
      <w:r w:rsidR="008D0A89">
        <w:rPr>
          <w:rFonts w:ascii="Helvetica" w:hAnsi="Helvetica"/>
        </w:rPr>
        <w:t>ns</w:t>
      </w:r>
      <w:r w:rsidR="008E72D2">
        <w:rPr>
          <w:rFonts w:ascii="Helvetica" w:hAnsi="Helvetica"/>
        </w:rPr>
        <w:t>.</w:t>
      </w:r>
      <w:r w:rsidR="008D0A89">
        <w:rPr>
          <w:rFonts w:ascii="Helvetica" w:hAnsi="Helvetica"/>
        </w:rPr>
        <w:t xml:space="preserve"> </w:t>
      </w:r>
    </w:p>
    <w:p w14:paraId="08B60D0E" w14:textId="77777777" w:rsidR="008E72D2" w:rsidRDefault="008E72D2" w:rsidP="00CB2592">
      <w:pPr>
        <w:rPr>
          <w:rFonts w:ascii="Helvetica" w:hAnsi="Helvetica"/>
        </w:rPr>
      </w:pPr>
    </w:p>
    <w:p w14:paraId="4B1F8EED" w14:textId="77777777" w:rsidR="00D11BDA" w:rsidRDefault="008E72D2" w:rsidP="00CB2592">
      <w:pPr>
        <w:rPr>
          <w:rFonts w:ascii="Helvetica" w:hAnsi="Helvetica"/>
        </w:rPr>
      </w:pPr>
      <w:r>
        <w:rPr>
          <w:rFonts w:ascii="Helvetica" w:hAnsi="Helvetica"/>
        </w:rPr>
        <w:t>Through our gallery program we aim to present high-quality exhibitions from both em</w:t>
      </w:r>
      <w:r w:rsidR="007C4986">
        <w:rPr>
          <w:rFonts w:ascii="Helvetica" w:hAnsi="Helvetica"/>
        </w:rPr>
        <w:t xml:space="preserve">erging and established artists and curators from Canberra, interstate and overseas. </w:t>
      </w:r>
      <w:r>
        <w:rPr>
          <w:rFonts w:ascii="Helvetica" w:hAnsi="Helvetica"/>
        </w:rPr>
        <w:t>We are partly supported</w:t>
      </w:r>
      <w:r w:rsidR="00560267">
        <w:rPr>
          <w:rFonts w:ascii="Helvetica" w:hAnsi="Helvetica"/>
        </w:rPr>
        <w:t xml:space="preserve"> by the ACT Government for running our gallery program.</w:t>
      </w:r>
      <w:r w:rsidR="007C4986">
        <w:rPr>
          <w:rFonts w:ascii="Helvetica" w:hAnsi="Helvetica"/>
        </w:rPr>
        <w:t xml:space="preserve"> </w:t>
      </w:r>
    </w:p>
    <w:p w14:paraId="14BB06D2" w14:textId="77777777" w:rsidR="00CB2592" w:rsidRPr="00D11BDA" w:rsidRDefault="00CB2592" w:rsidP="00CB2592">
      <w:pPr>
        <w:rPr>
          <w:rFonts w:ascii="Helvetica" w:hAnsi="Helvetica"/>
        </w:rPr>
      </w:pPr>
    </w:p>
    <w:p w14:paraId="66016F44" w14:textId="77777777" w:rsidR="005D7C55" w:rsidRPr="000F6021" w:rsidRDefault="005D7C55" w:rsidP="00CB2592">
      <w:pPr>
        <w:rPr>
          <w:rFonts w:ascii="Helvetica" w:hAnsi="Helvetica"/>
          <w:b/>
        </w:rPr>
      </w:pPr>
      <w:r w:rsidRPr="000F6021">
        <w:rPr>
          <w:rFonts w:ascii="Helvetica" w:hAnsi="Helvetica"/>
          <w:b/>
        </w:rPr>
        <w:t>How long do exhibitions last?</w:t>
      </w:r>
    </w:p>
    <w:p w14:paraId="601680C2" w14:textId="72130876" w:rsidR="000F6021" w:rsidRDefault="007C3F7A" w:rsidP="00CB2592">
      <w:pPr>
        <w:rPr>
          <w:rFonts w:ascii="Helvetica" w:hAnsi="Helvetica"/>
        </w:rPr>
      </w:pPr>
      <w:r>
        <w:rPr>
          <w:rFonts w:ascii="Helvetica" w:hAnsi="Helvetica"/>
        </w:rPr>
        <w:t xml:space="preserve">We have 15 blocks of </w:t>
      </w:r>
      <w:r w:rsidR="000F6021">
        <w:rPr>
          <w:rFonts w:ascii="Helvetica" w:hAnsi="Helvetica"/>
        </w:rPr>
        <w:t>exhibitions each lasting 3 weeks.</w:t>
      </w:r>
      <w:r>
        <w:rPr>
          <w:rFonts w:ascii="Helvetica" w:hAnsi="Helvetica"/>
        </w:rPr>
        <w:t xml:space="preserve"> Each ope</w:t>
      </w:r>
      <w:r w:rsidR="00185605">
        <w:rPr>
          <w:rFonts w:ascii="Helvetica" w:hAnsi="Helvetica"/>
        </w:rPr>
        <w:t xml:space="preserve">ning night covers 3 exhibitions across galleries </w:t>
      </w:r>
      <w:r w:rsidR="001C7E5F">
        <w:rPr>
          <w:rFonts w:ascii="Helvetica" w:hAnsi="Helvetica"/>
        </w:rPr>
        <w:t>1</w:t>
      </w:r>
      <w:bookmarkStart w:id="0" w:name="_GoBack"/>
      <w:bookmarkEnd w:id="0"/>
      <w:r w:rsidR="00185605">
        <w:rPr>
          <w:rFonts w:ascii="Helvetica" w:hAnsi="Helvetica"/>
        </w:rPr>
        <w:t>, 2 and 3.</w:t>
      </w:r>
    </w:p>
    <w:p w14:paraId="5A567262" w14:textId="77777777" w:rsidR="000F6021" w:rsidRDefault="000F6021" w:rsidP="00CB2592">
      <w:pPr>
        <w:rPr>
          <w:rFonts w:ascii="Helvetica" w:hAnsi="Helvetica"/>
        </w:rPr>
      </w:pPr>
    </w:p>
    <w:p w14:paraId="6C9339E1" w14:textId="34030CF4" w:rsidR="009C6638" w:rsidRDefault="009C6638" w:rsidP="009C6638">
      <w:pPr>
        <w:rPr>
          <w:rFonts w:ascii="Helvetica" w:hAnsi="Helvetica"/>
          <w:b/>
        </w:rPr>
      </w:pPr>
      <w:r w:rsidRPr="000F6021">
        <w:rPr>
          <w:rFonts w:ascii="Helvetica" w:hAnsi="Helvetica"/>
          <w:b/>
        </w:rPr>
        <w:t>What are the gallery hire fees</w:t>
      </w:r>
      <w:r>
        <w:rPr>
          <w:rFonts w:ascii="Helvetica" w:hAnsi="Helvetica"/>
          <w:b/>
        </w:rPr>
        <w:t xml:space="preserve"> for 2019</w:t>
      </w:r>
      <w:r w:rsidRPr="000F6021">
        <w:rPr>
          <w:rFonts w:ascii="Helvetica" w:hAnsi="Helvetica"/>
          <w:b/>
        </w:rPr>
        <w:t>?</w:t>
      </w:r>
    </w:p>
    <w:p w14:paraId="5B5DE69D" w14:textId="40569597" w:rsidR="00FF4D44" w:rsidRPr="00D11BDA" w:rsidRDefault="00CB2592" w:rsidP="00FF4D44">
      <w:pPr>
        <w:rPr>
          <w:rFonts w:ascii="Helvetica" w:hAnsi="Helvetica"/>
        </w:rPr>
      </w:pPr>
      <w:r w:rsidRPr="00D11BDA">
        <w:rPr>
          <w:rFonts w:ascii="Helvetica" w:hAnsi="Helvetica"/>
        </w:rPr>
        <w:t>Gallery 1 $2</w:t>
      </w:r>
      <w:r w:rsidR="00560267">
        <w:rPr>
          <w:rFonts w:ascii="Helvetica" w:hAnsi="Helvetica"/>
        </w:rPr>
        <w:t>,</w:t>
      </w:r>
      <w:r w:rsidR="00DF3775">
        <w:rPr>
          <w:rFonts w:ascii="Helvetica" w:hAnsi="Helvetica"/>
        </w:rPr>
        <w:t>700</w:t>
      </w:r>
      <w:r w:rsidR="000F6021">
        <w:rPr>
          <w:rFonts w:ascii="Helvetica" w:hAnsi="Helvetica"/>
        </w:rPr>
        <w:t xml:space="preserve"> </w:t>
      </w:r>
      <w:r w:rsidR="00994C26">
        <w:rPr>
          <w:rFonts w:ascii="Helvetica" w:hAnsi="Helvetica"/>
        </w:rPr>
        <w:t>for 3 weeks.</w:t>
      </w:r>
      <w:r w:rsidR="00DF3775">
        <w:rPr>
          <w:rFonts w:ascii="Helvetica" w:hAnsi="Helvetica"/>
        </w:rPr>
        <w:t xml:space="preserve"> ($900</w:t>
      </w:r>
      <w:r w:rsidR="009069A0">
        <w:rPr>
          <w:rFonts w:ascii="Helvetica" w:hAnsi="Helvetica"/>
        </w:rPr>
        <w:t xml:space="preserve"> per week)</w:t>
      </w:r>
      <w:r w:rsidR="00FF4D44">
        <w:rPr>
          <w:rFonts w:ascii="Helvetica" w:hAnsi="Helvetica"/>
        </w:rPr>
        <w:t xml:space="preserve"> Half of Ga</w:t>
      </w:r>
      <w:r w:rsidR="00185605">
        <w:rPr>
          <w:rFonts w:ascii="Helvetica" w:hAnsi="Helvetica"/>
        </w:rPr>
        <w:t>llery 1 $2,025 for 3 weeks ($675</w:t>
      </w:r>
      <w:r w:rsidR="00FF4D44">
        <w:rPr>
          <w:rFonts w:ascii="Helvetica" w:hAnsi="Helvetica"/>
        </w:rPr>
        <w:t xml:space="preserve"> per week)</w:t>
      </w:r>
    </w:p>
    <w:p w14:paraId="3C65019B" w14:textId="6DA46187" w:rsidR="005D7C55" w:rsidRPr="00D11BDA" w:rsidRDefault="005D7C55" w:rsidP="00CB2592">
      <w:pPr>
        <w:rPr>
          <w:rFonts w:ascii="Helvetica" w:hAnsi="Helvetica"/>
        </w:rPr>
      </w:pPr>
      <w:r w:rsidRPr="00D11BDA">
        <w:rPr>
          <w:rFonts w:ascii="Helvetica" w:hAnsi="Helvetica"/>
        </w:rPr>
        <w:t>Gallery 2 $</w:t>
      </w:r>
      <w:r w:rsidR="00DF3775">
        <w:rPr>
          <w:rFonts w:ascii="Helvetica" w:hAnsi="Helvetica"/>
        </w:rPr>
        <w:t>1,200</w:t>
      </w:r>
      <w:r w:rsidR="00994C26">
        <w:rPr>
          <w:rFonts w:ascii="Helvetica" w:hAnsi="Helvetica"/>
        </w:rPr>
        <w:t xml:space="preserve"> for 3 weeks.</w:t>
      </w:r>
      <w:r w:rsidR="00DF3775">
        <w:rPr>
          <w:rFonts w:ascii="Helvetica" w:hAnsi="Helvetica"/>
        </w:rPr>
        <w:t xml:space="preserve"> ($400</w:t>
      </w:r>
      <w:r w:rsidR="009069A0">
        <w:rPr>
          <w:rFonts w:ascii="Helvetica" w:hAnsi="Helvetica"/>
        </w:rPr>
        <w:t xml:space="preserve"> per week)</w:t>
      </w:r>
    </w:p>
    <w:p w14:paraId="09FB78B8" w14:textId="4C326E46" w:rsidR="00C20B19" w:rsidRDefault="005D7C55" w:rsidP="00CB2592">
      <w:pPr>
        <w:rPr>
          <w:rFonts w:ascii="Helvetica" w:hAnsi="Helvetica"/>
        </w:rPr>
      </w:pPr>
      <w:r w:rsidRPr="00D11BDA">
        <w:rPr>
          <w:rFonts w:ascii="Helvetica" w:hAnsi="Helvetica"/>
        </w:rPr>
        <w:t>Gallery 3</w:t>
      </w:r>
      <w:r w:rsidR="00994C26">
        <w:rPr>
          <w:rFonts w:ascii="Helvetica" w:hAnsi="Helvetica"/>
        </w:rPr>
        <w:t xml:space="preserve"> $</w:t>
      </w:r>
      <w:proofErr w:type="gramStart"/>
      <w:r w:rsidR="00DF3775">
        <w:rPr>
          <w:rFonts w:ascii="Helvetica" w:hAnsi="Helvetica"/>
        </w:rPr>
        <w:t>1,200</w:t>
      </w:r>
      <w:r w:rsidR="00560267">
        <w:rPr>
          <w:rFonts w:ascii="Helvetica" w:hAnsi="Helvetica"/>
        </w:rPr>
        <w:t xml:space="preserve"> </w:t>
      </w:r>
      <w:r w:rsidR="00994C26">
        <w:rPr>
          <w:rFonts w:ascii="Helvetica" w:hAnsi="Helvetica"/>
        </w:rPr>
        <w:t xml:space="preserve"> for</w:t>
      </w:r>
      <w:proofErr w:type="gramEnd"/>
      <w:r w:rsidR="00994C26">
        <w:rPr>
          <w:rFonts w:ascii="Helvetica" w:hAnsi="Helvetica"/>
        </w:rPr>
        <w:t xml:space="preserve"> 3 weeks.</w:t>
      </w:r>
      <w:r w:rsidR="00DF3775">
        <w:rPr>
          <w:rFonts w:ascii="Helvetica" w:hAnsi="Helvetica"/>
        </w:rPr>
        <w:t xml:space="preserve"> ($400</w:t>
      </w:r>
      <w:r w:rsidR="009069A0">
        <w:rPr>
          <w:rFonts w:ascii="Helvetica" w:hAnsi="Helvetica"/>
        </w:rPr>
        <w:t xml:space="preserve"> per week)</w:t>
      </w:r>
    </w:p>
    <w:p w14:paraId="0F52E36B" w14:textId="77777777" w:rsidR="00994C26" w:rsidRDefault="00994C26" w:rsidP="000F6021">
      <w:pPr>
        <w:rPr>
          <w:rFonts w:ascii="Helvetica" w:hAnsi="Helvetica"/>
        </w:rPr>
      </w:pPr>
    </w:p>
    <w:p w14:paraId="79EB38AA" w14:textId="77777777" w:rsidR="000F6021" w:rsidRPr="000F6021" w:rsidRDefault="000F6021" w:rsidP="000F6021">
      <w:pPr>
        <w:rPr>
          <w:rFonts w:ascii="Helvetica" w:hAnsi="Helvetica"/>
          <w:b/>
        </w:rPr>
      </w:pPr>
      <w:r w:rsidRPr="000F6021">
        <w:rPr>
          <w:rFonts w:ascii="Helvetica" w:hAnsi="Helvetica"/>
          <w:b/>
        </w:rPr>
        <w:t>What does that cover?</w:t>
      </w:r>
    </w:p>
    <w:p w14:paraId="4FE9C5D2" w14:textId="77777777" w:rsidR="000F6021" w:rsidRDefault="000F6021" w:rsidP="00CB2592">
      <w:pPr>
        <w:rPr>
          <w:rFonts w:ascii="Helvetica" w:hAnsi="Helvetica"/>
        </w:rPr>
      </w:pPr>
      <w:r>
        <w:rPr>
          <w:rFonts w:ascii="Helvetica" w:hAnsi="Helvetica"/>
        </w:rPr>
        <w:t>Our fees cover the hire of the space for 3 weeks, design and printing of invitations, media release editing and distribution, social media</w:t>
      </w:r>
      <w:r w:rsidR="00994C26">
        <w:rPr>
          <w:rFonts w:ascii="Helvetica" w:hAnsi="Helvetica"/>
        </w:rPr>
        <w:t>, website</w:t>
      </w:r>
      <w:r w:rsidR="00E95A48">
        <w:rPr>
          <w:rFonts w:ascii="Helvetica" w:hAnsi="Helvetica"/>
        </w:rPr>
        <w:t xml:space="preserve"> </w:t>
      </w:r>
      <w:r>
        <w:rPr>
          <w:rFonts w:ascii="Helvetica" w:hAnsi="Helvetica"/>
        </w:rPr>
        <w:t>and email promotion, c</w:t>
      </w:r>
      <w:r w:rsidR="00E95A48">
        <w:rPr>
          <w:rFonts w:ascii="Helvetica" w:hAnsi="Helvetica"/>
        </w:rPr>
        <w:t>uratorial assistance, lighting and</w:t>
      </w:r>
      <w:r w:rsidR="00560267">
        <w:rPr>
          <w:rFonts w:ascii="Helvetica" w:hAnsi="Helvetica"/>
        </w:rPr>
        <w:t xml:space="preserve"> currently</w:t>
      </w:r>
      <w:r w:rsidR="00E95A48">
        <w:rPr>
          <w:rFonts w:ascii="Helvetica" w:hAnsi="Helvetica"/>
        </w:rPr>
        <w:t xml:space="preserve"> </w:t>
      </w:r>
      <w:r w:rsidR="00994C26">
        <w:rPr>
          <w:rFonts w:ascii="Helvetica" w:hAnsi="Helvetica"/>
        </w:rPr>
        <w:t>an open</w:t>
      </w:r>
      <w:r w:rsidR="00E95A48">
        <w:rPr>
          <w:rFonts w:ascii="Helvetica" w:hAnsi="Helvetica"/>
        </w:rPr>
        <w:t xml:space="preserve"> bar</w:t>
      </w:r>
      <w:r>
        <w:rPr>
          <w:rFonts w:ascii="Helvetica" w:hAnsi="Helvetica"/>
        </w:rPr>
        <w:t xml:space="preserve"> </w:t>
      </w:r>
      <w:r w:rsidR="00994C26">
        <w:rPr>
          <w:rFonts w:ascii="Helvetica" w:hAnsi="Helvetica"/>
        </w:rPr>
        <w:t xml:space="preserve">with beer, wine and </w:t>
      </w:r>
      <w:r w:rsidR="00560267">
        <w:rPr>
          <w:rFonts w:ascii="Helvetica" w:hAnsi="Helvetica"/>
        </w:rPr>
        <w:t>chilled water</w:t>
      </w:r>
      <w:r w:rsidR="00994C26">
        <w:rPr>
          <w:rFonts w:ascii="Helvetica" w:hAnsi="Helvetica"/>
        </w:rPr>
        <w:t xml:space="preserve"> </w:t>
      </w:r>
      <w:r>
        <w:rPr>
          <w:rFonts w:ascii="Helvetica" w:hAnsi="Helvetica"/>
        </w:rPr>
        <w:t>on opening night. We also manage sales, and take 30</w:t>
      </w:r>
      <w:r w:rsidR="00E95A48">
        <w:rPr>
          <w:rFonts w:ascii="Helvetica" w:hAnsi="Helvetica"/>
        </w:rPr>
        <w:t>% commission.</w:t>
      </w:r>
    </w:p>
    <w:p w14:paraId="5656F110" w14:textId="77777777" w:rsidR="000F6021" w:rsidRDefault="000F6021" w:rsidP="00CB2592">
      <w:pPr>
        <w:rPr>
          <w:rFonts w:ascii="Helvetica" w:hAnsi="Helvetica"/>
        </w:rPr>
      </w:pPr>
    </w:p>
    <w:p w14:paraId="606AE29B" w14:textId="77777777" w:rsidR="000F6021" w:rsidRPr="000F6021" w:rsidRDefault="000F6021" w:rsidP="000F6021">
      <w:pPr>
        <w:rPr>
          <w:rFonts w:ascii="Helvetica" w:hAnsi="Helvetica"/>
          <w:b/>
        </w:rPr>
      </w:pPr>
      <w:r w:rsidRPr="000F6021">
        <w:rPr>
          <w:rFonts w:ascii="Helvetica" w:hAnsi="Helvetica"/>
          <w:b/>
        </w:rPr>
        <w:t>What is the exhibitor responsible for?</w:t>
      </w:r>
    </w:p>
    <w:p w14:paraId="7F842E72" w14:textId="5A26EEE0" w:rsidR="000F6021" w:rsidRPr="00D11BDA" w:rsidRDefault="000F6021" w:rsidP="000F6021">
      <w:pPr>
        <w:rPr>
          <w:rFonts w:ascii="Helvetica" w:hAnsi="Helvetica"/>
        </w:rPr>
      </w:pPr>
      <w:r>
        <w:rPr>
          <w:rFonts w:ascii="Helvetica" w:hAnsi="Helvetica"/>
        </w:rPr>
        <w:t>Exhibitors are responsible for the installation and de-installation</w:t>
      </w:r>
      <w:r w:rsidR="00FF4D44">
        <w:rPr>
          <w:rFonts w:ascii="Helvetica" w:hAnsi="Helvetica"/>
        </w:rPr>
        <w:t>/packing</w:t>
      </w:r>
      <w:r>
        <w:rPr>
          <w:rFonts w:ascii="Helvetica" w:hAnsi="Helvetica"/>
        </w:rPr>
        <w:t xml:space="preserve"> of their exhibition</w:t>
      </w:r>
      <w:r w:rsidR="00E95A48">
        <w:rPr>
          <w:rFonts w:ascii="Helvetica" w:hAnsi="Helvetica"/>
        </w:rPr>
        <w:t xml:space="preserve"> (including</w:t>
      </w:r>
      <w:r w:rsidR="00185605">
        <w:rPr>
          <w:rFonts w:ascii="Helvetica" w:hAnsi="Helvetica"/>
        </w:rPr>
        <w:t xml:space="preserve"> sold works) and</w:t>
      </w:r>
      <w:r w:rsidR="00E95A48">
        <w:rPr>
          <w:rFonts w:ascii="Helvetica" w:hAnsi="Helvetica"/>
        </w:rPr>
        <w:t xml:space="preserve"> t</w:t>
      </w:r>
      <w:r w:rsidR="00185605">
        <w:rPr>
          <w:rFonts w:ascii="Helvetica" w:hAnsi="Helvetica"/>
        </w:rPr>
        <w:t>he repair of walls where needed</w:t>
      </w:r>
      <w:r>
        <w:rPr>
          <w:rFonts w:ascii="Helvetica" w:hAnsi="Helvetica"/>
        </w:rPr>
        <w:t>, food on opening night, and for sitting the gallery on one of the three weekends for the duration of the exhibition.</w:t>
      </w:r>
      <w:r w:rsidR="00E95A48">
        <w:rPr>
          <w:rFonts w:ascii="Helvetica" w:hAnsi="Helvetica"/>
        </w:rPr>
        <w:t xml:space="preserve"> </w:t>
      </w:r>
    </w:p>
    <w:p w14:paraId="0CF6B8F6" w14:textId="77777777" w:rsidR="007C4986" w:rsidRDefault="007C4986" w:rsidP="00CB2592">
      <w:pPr>
        <w:rPr>
          <w:rFonts w:ascii="Helvetica" w:hAnsi="Helvetica"/>
        </w:rPr>
      </w:pPr>
    </w:p>
    <w:p w14:paraId="70227E6B" w14:textId="77777777" w:rsidR="007C4986" w:rsidRPr="000F6021" w:rsidRDefault="007C4986" w:rsidP="00CB2592">
      <w:pPr>
        <w:rPr>
          <w:rFonts w:ascii="Helvetica" w:hAnsi="Helvetica"/>
          <w:b/>
        </w:rPr>
      </w:pPr>
      <w:r w:rsidRPr="000F6021">
        <w:rPr>
          <w:rFonts w:ascii="Helvetica" w:hAnsi="Helvetica"/>
          <w:b/>
        </w:rPr>
        <w:t>How big are th</w:t>
      </w:r>
      <w:r w:rsidR="00E95A48">
        <w:rPr>
          <w:rFonts w:ascii="Helvetica" w:hAnsi="Helvetica"/>
          <w:b/>
        </w:rPr>
        <w:t>e galleries</w:t>
      </w:r>
      <w:r w:rsidRPr="000F6021">
        <w:rPr>
          <w:rFonts w:ascii="Helvetica" w:hAnsi="Helvetica"/>
          <w:b/>
        </w:rPr>
        <w:t>?</w:t>
      </w:r>
      <w:r w:rsidR="000F6021" w:rsidRPr="000F6021">
        <w:rPr>
          <w:rFonts w:ascii="Helvetica" w:hAnsi="Helvetica"/>
          <w:b/>
        </w:rPr>
        <w:t xml:space="preserve"> Is there lighting? What about the walls?</w:t>
      </w:r>
    </w:p>
    <w:p w14:paraId="7658D2E4" w14:textId="77777777" w:rsidR="00E95A48" w:rsidRPr="00E95A48" w:rsidRDefault="007C4986" w:rsidP="00E95A48">
      <w:pPr>
        <w:rPr>
          <w:rFonts w:ascii="Helvetica" w:hAnsi="Helvetica"/>
        </w:rPr>
      </w:pPr>
      <w:r w:rsidRPr="007C3F7A">
        <w:rPr>
          <w:rFonts w:ascii="Helvetica" w:hAnsi="Helvetica"/>
          <w:b/>
        </w:rPr>
        <w:t>Gallery 1</w:t>
      </w:r>
      <w:r>
        <w:rPr>
          <w:rFonts w:ascii="Helvetica" w:hAnsi="Helvetica"/>
        </w:rPr>
        <w:t xml:space="preserve"> </w:t>
      </w:r>
      <w:r w:rsidR="003274E0">
        <w:rPr>
          <w:rFonts w:ascii="Helvetica" w:hAnsi="Helvetica"/>
        </w:rPr>
        <w:t>measures 189</w:t>
      </w:r>
      <w:r w:rsidR="00E95A48">
        <w:rPr>
          <w:rFonts w:ascii="Helvetica" w:hAnsi="Helvetica"/>
        </w:rPr>
        <w:t>m2, and has wooden floors and plywood walls covered with plasterboard. There is some natural lighting, but also track and fluorescent lighting. Wall height</w:t>
      </w:r>
      <w:r w:rsidR="00560267">
        <w:rPr>
          <w:rFonts w:ascii="Helvetica" w:hAnsi="Helvetica"/>
        </w:rPr>
        <w:t>s vary</w:t>
      </w:r>
      <w:r w:rsidR="00E95A48">
        <w:rPr>
          <w:rFonts w:ascii="Helvetica" w:hAnsi="Helvetica"/>
        </w:rPr>
        <w:t xml:space="preserve"> between 2.7 and 3.8 metres. There are also </w:t>
      </w:r>
      <w:r w:rsidR="00E95A48" w:rsidRPr="00E95A48">
        <w:rPr>
          <w:rFonts w:ascii="Helvetica" w:hAnsi="Helvetica"/>
        </w:rPr>
        <w:t>ther</w:t>
      </w:r>
      <w:r w:rsidR="00E95A48">
        <w:rPr>
          <w:rFonts w:ascii="Helvetica" w:hAnsi="Helvetica"/>
        </w:rPr>
        <w:t>e are also three movable walls i</w:t>
      </w:r>
      <w:r w:rsidR="00E95A48" w:rsidRPr="00E95A48">
        <w:rPr>
          <w:rFonts w:ascii="Helvetica" w:hAnsi="Helvetica"/>
        </w:rPr>
        <w:t xml:space="preserve">n the space, each 3m </w:t>
      </w:r>
      <w:r w:rsidR="007C3F7A">
        <w:rPr>
          <w:rFonts w:ascii="Helvetica" w:hAnsi="Helvetica"/>
        </w:rPr>
        <w:t>x 2.5m (h) x 0.6m.</w:t>
      </w:r>
    </w:p>
    <w:p w14:paraId="489F7721" w14:textId="77777777" w:rsidR="005D7C55" w:rsidRPr="00D11BDA" w:rsidRDefault="005D7C55" w:rsidP="00CB2592">
      <w:pPr>
        <w:rPr>
          <w:rFonts w:ascii="Helvetica" w:hAnsi="Helvetica"/>
        </w:rPr>
      </w:pPr>
    </w:p>
    <w:p w14:paraId="28AA0209" w14:textId="40A8766B" w:rsidR="007C3F7A" w:rsidRDefault="00E95A48" w:rsidP="00CB2592">
      <w:pPr>
        <w:rPr>
          <w:rFonts w:ascii="Helvetica" w:hAnsi="Helvetica"/>
        </w:rPr>
      </w:pPr>
      <w:r w:rsidRPr="007C3F7A">
        <w:rPr>
          <w:rFonts w:ascii="Helvetica" w:hAnsi="Helvetica"/>
          <w:b/>
        </w:rPr>
        <w:t>Gallery 2</w:t>
      </w:r>
      <w:r>
        <w:rPr>
          <w:rFonts w:ascii="Helvetica" w:hAnsi="Helvetica"/>
        </w:rPr>
        <w:t xml:space="preserve"> is</w:t>
      </w:r>
      <w:r w:rsidR="00B6227B">
        <w:rPr>
          <w:rFonts w:ascii="Helvetica" w:hAnsi="Helvetica"/>
        </w:rPr>
        <w:t xml:space="preserve"> 29m2.</w:t>
      </w:r>
      <w:r w:rsidR="00371869">
        <w:rPr>
          <w:rFonts w:ascii="Helvetica" w:hAnsi="Helvetica"/>
        </w:rPr>
        <w:t xml:space="preserve"> </w:t>
      </w:r>
      <w:r w:rsidR="00B6227B">
        <w:rPr>
          <w:rFonts w:ascii="Helvetica" w:hAnsi="Helvetica"/>
        </w:rPr>
        <w:t xml:space="preserve">Gallery 2 will be renovated at the end of 2018 to have </w:t>
      </w:r>
      <w:r w:rsidR="00B6227B" w:rsidRPr="00B6227B">
        <w:rPr>
          <w:rFonts w:ascii="Helvetica" w:hAnsi="Helvetica"/>
        </w:rPr>
        <w:t>plywood and plasterboard</w:t>
      </w:r>
      <w:r w:rsidR="00B6227B">
        <w:rPr>
          <w:rFonts w:ascii="Helvetica" w:hAnsi="Helvetica"/>
        </w:rPr>
        <w:t xml:space="preserve"> </w:t>
      </w:r>
      <w:r w:rsidR="00371869">
        <w:rPr>
          <w:rFonts w:ascii="Helvetica" w:hAnsi="Helvetica"/>
        </w:rPr>
        <w:t>wall</w:t>
      </w:r>
      <w:r w:rsidR="00B6227B">
        <w:rPr>
          <w:rFonts w:ascii="Helvetica" w:hAnsi="Helvetica"/>
        </w:rPr>
        <w:t>s</w:t>
      </w:r>
      <w:r w:rsidR="00371869">
        <w:rPr>
          <w:rFonts w:ascii="Helvetica" w:hAnsi="Helvetica"/>
        </w:rPr>
        <w:t>. There is a track hanging system on the 3 walls. This gallery has track lighting but no natural light, making it ideal for projected or screen-based work</w:t>
      </w:r>
      <w:r w:rsidR="007C3F7A">
        <w:rPr>
          <w:rFonts w:ascii="Helvetica" w:hAnsi="Helvetica"/>
        </w:rPr>
        <w:t>s. There is a digital projector</w:t>
      </w:r>
      <w:r w:rsidR="00371869">
        <w:rPr>
          <w:rFonts w:ascii="Helvetica" w:hAnsi="Helvetica"/>
        </w:rPr>
        <w:t xml:space="preserve"> and large screen available. </w:t>
      </w:r>
    </w:p>
    <w:p w14:paraId="1D1CCCF7" w14:textId="77777777" w:rsidR="007C3F7A" w:rsidRDefault="007C3F7A" w:rsidP="00CB2592">
      <w:pPr>
        <w:rPr>
          <w:rFonts w:ascii="Helvetica" w:hAnsi="Helvetica"/>
        </w:rPr>
      </w:pPr>
    </w:p>
    <w:p w14:paraId="74EFF452" w14:textId="77777777" w:rsidR="000F6021" w:rsidRDefault="007C3F7A" w:rsidP="00CB2592">
      <w:pPr>
        <w:rPr>
          <w:rFonts w:ascii="Helvetica" w:hAnsi="Helvetica"/>
        </w:rPr>
      </w:pPr>
      <w:r w:rsidRPr="007D650A">
        <w:rPr>
          <w:rFonts w:ascii="Helvetica" w:hAnsi="Helvetica"/>
          <w:b/>
        </w:rPr>
        <w:t>Gallery 3</w:t>
      </w:r>
      <w:r>
        <w:rPr>
          <w:rFonts w:ascii="Helvetica" w:hAnsi="Helvetica"/>
        </w:rPr>
        <w:t xml:space="preserve"> comprises a 21.8 metre wall in a corridor. The wall is 2.7 metres high, and has track lighting along the entire length.</w:t>
      </w:r>
      <w:r w:rsidR="007D650A">
        <w:rPr>
          <w:rFonts w:ascii="Helvetica" w:hAnsi="Helvetica"/>
        </w:rPr>
        <w:t xml:space="preserve"> </w:t>
      </w:r>
    </w:p>
    <w:p w14:paraId="347CF0C4" w14:textId="77777777" w:rsidR="005D7C55" w:rsidRPr="00D11BDA" w:rsidRDefault="005D7C55" w:rsidP="00CB2592">
      <w:pPr>
        <w:rPr>
          <w:rFonts w:ascii="Helvetica" w:hAnsi="Helvetica"/>
        </w:rPr>
      </w:pPr>
    </w:p>
    <w:p w14:paraId="382D5629" w14:textId="77777777" w:rsidR="005D7C55" w:rsidRPr="007C3F7A" w:rsidRDefault="005D7C55" w:rsidP="00CB2592">
      <w:pPr>
        <w:rPr>
          <w:rFonts w:ascii="Helvetica" w:hAnsi="Helvetica"/>
          <w:b/>
        </w:rPr>
      </w:pPr>
      <w:r w:rsidRPr="007C3F7A">
        <w:rPr>
          <w:rFonts w:ascii="Helvetica" w:hAnsi="Helvetica"/>
          <w:b/>
        </w:rPr>
        <w:t>What is the exhibition selection process?</w:t>
      </w:r>
    </w:p>
    <w:p w14:paraId="3E4F3D42" w14:textId="5F2AAF95" w:rsidR="00D629C4" w:rsidRDefault="00E765F5" w:rsidP="00CB2592">
      <w:pPr>
        <w:rPr>
          <w:rFonts w:ascii="Helvetica" w:hAnsi="Helvetica"/>
        </w:rPr>
      </w:pPr>
      <w:r>
        <w:rPr>
          <w:rFonts w:ascii="Helvetica" w:hAnsi="Helvetica"/>
        </w:rPr>
        <w:t xml:space="preserve">Applications are </w:t>
      </w:r>
      <w:r w:rsidR="00D629C4">
        <w:rPr>
          <w:rFonts w:ascii="Helvetica" w:hAnsi="Helvetica"/>
        </w:rPr>
        <w:t xml:space="preserve">assessed by the Exhibitions and Promotions Coordinator, and then by a committee comprised of M16 </w:t>
      </w:r>
      <w:r>
        <w:rPr>
          <w:rFonts w:ascii="Helvetica" w:hAnsi="Helvetica"/>
        </w:rPr>
        <w:t>staff</w:t>
      </w:r>
      <w:r w:rsidR="00D629C4">
        <w:rPr>
          <w:rFonts w:ascii="Helvetica" w:hAnsi="Helvetica"/>
        </w:rPr>
        <w:t xml:space="preserve">. Selections are made on the merit demonstrated by the quality of the application, and in consideration of </w:t>
      </w:r>
      <w:r w:rsidR="007C3F7A">
        <w:rPr>
          <w:rFonts w:ascii="Helvetica" w:hAnsi="Helvetica"/>
        </w:rPr>
        <w:t xml:space="preserve">the balance of </w:t>
      </w:r>
      <w:r w:rsidR="00D629C4">
        <w:rPr>
          <w:rFonts w:ascii="Helvetica" w:hAnsi="Helvetica"/>
        </w:rPr>
        <w:t>our whole program</w:t>
      </w:r>
      <w:r w:rsidR="007C3F7A">
        <w:rPr>
          <w:rFonts w:ascii="Helvetica" w:hAnsi="Helvetica"/>
        </w:rPr>
        <w:t>.</w:t>
      </w:r>
    </w:p>
    <w:p w14:paraId="00EDE911" w14:textId="77777777" w:rsidR="00D629C4" w:rsidRDefault="00D629C4" w:rsidP="00CB2592">
      <w:pPr>
        <w:rPr>
          <w:rFonts w:ascii="Helvetica" w:hAnsi="Helvetica"/>
        </w:rPr>
      </w:pPr>
    </w:p>
    <w:p w14:paraId="4212EDB8" w14:textId="77777777" w:rsidR="005D7C55" w:rsidRPr="007C3F7A" w:rsidRDefault="005D7C55" w:rsidP="00CB2592">
      <w:pPr>
        <w:rPr>
          <w:rFonts w:ascii="Helvetica" w:hAnsi="Helvetica"/>
          <w:b/>
        </w:rPr>
      </w:pPr>
      <w:r w:rsidRPr="007C3F7A">
        <w:rPr>
          <w:rFonts w:ascii="Helvetica" w:hAnsi="Helvetica"/>
          <w:b/>
        </w:rPr>
        <w:t xml:space="preserve">How will I know </w:t>
      </w:r>
      <w:r w:rsidR="00D11BDA" w:rsidRPr="007C3F7A">
        <w:rPr>
          <w:rFonts w:ascii="Helvetica" w:hAnsi="Helvetica"/>
          <w:b/>
        </w:rPr>
        <w:t>if</w:t>
      </w:r>
      <w:r w:rsidRPr="007C3F7A">
        <w:rPr>
          <w:rFonts w:ascii="Helvetica" w:hAnsi="Helvetica"/>
          <w:b/>
        </w:rPr>
        <w:t xml:space="preserve"> my application </w:t>
      </w:r>
      <w:r w:rsidR="00D11BDA" w:rsidRPr="007C3F7A">
        <w:rPr>
          <w:rFonts w:ascii="Helvetica" w:hAnsi="Helvetica"/>
          <w:b/>
        </w:rPr>
        <w:t>has been</w:t>
      </w:r>
      <w:r w:rsidRPr="007C3F7A">
        <w:rPr>
          <w:rFonts w:ascii="Helvetica" w:hAnsi="Helvetica"/>
          <w:b/>
        </w:rPr>
        <w:t xml:space="preserve"> successful</w:t>
      </w:r>
      <w:r w:rsidR="00D11BDA" w:rsidRPr="007C3F7A">
        <w:rPr>
          <w:rFonts w:ascii="Helvetica" w:hAnsi="Helvetica"/>
          <w:b/>
        </w:rPr>
        <w:t>?</w:t>
      </w:r>
    </w:p>
    <w:p w14:paraId="6B367CB1" w14:textId="4254A8C6" w:rsidR="00CB2592" w:rsidRPr="00D11BDA" w:rsidRDefault="007C3F7A" w:rsidP="00CB2592">
      <w:pPr>
        <w:rPr>
          <w:rFonts w:ascii="Helvetica" w:hAnsi="Helvetica"/>
        </w:rPr>
      </w:pPr>
      <w:r>
        <w:rPr>
          <w:rFonts w:ascii="Helvetica" w:hAnsi="Helvetica"/>
        </w:rPr>
        <w:t>All applicants, whether successful or unsuccessful, will be notified of the result of their application via email.</w:t>
      </w:r>
      <w:r w:rsidR="00B6227B">
        <w:rPr>
          <w:rFonts w:ascii="Helvetica" w:hAnsi="Helvetica"/>
        </w:rPr>
        <w:t xml:space="preserve"> The main round of </w:t>
      </w:r>
      <w:proofErr w:type="spellStart"/>
      <w:r w:rsidR="00B6227B">
        <w:rPr>
          <w:rFonts w:ascii="Helvetica" w:hAnsi="Helvetica"/>
        </w:rPr>
        <w:t>applcations</w:t>
      </w:r>
      <w:proofErr w:type="spellEnd"/>
      <w:r w:rsidR="00B6227B">
        <w:rPr>
          <w:rFonts w:ascii="Helvetica" w:hAnsi="Helvetica"/>
        </w:rPr>
        <w:t xml:space="preserve"> has closed, but we will still be taking application.</w:t>
      </w:r>
    </w:p>
    <w:sectPr w:rsidR="00CB2592" w:rsidRPr="00D11BDA" w:rsidSect="00560267">
      <w:headerReference w:type="default" r:id="rId8"/>
      <w:headerReference w:type="first" r:id="rId9"/>
      <w:pgSz w:w="11899" w:h="16838"/>
      <w:pgMar w:top="2694" w:right="1247" w:bottom="709" w:left="124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A0AD4" w14:textId="77777777" w:rsidR="00AC1937" w:rsidRDefault="00AC1937">
      <w:r>
        <w:separator/>
      </w:r>
    </w:p>
  </w:endnote>
  <w:endnote w:type="continuationSeparator" w:id="0">
    <w:p w14:paraId="0548B5A8" w14:textId="77777777" w:rsidR="00AC1937" w:rsidRDefault="00AC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7336C" w14:textId="77777777" w:rsidR="00AC1937" w:rsidRDefault="00AC1937">
      <w:r>
        <w:separator/>
      </w:r>
    </w:p>
  </w:footnote>
  <w:footnote w:type="continuationSeparator" w:id="0">
    <w:p w14:paraId="6F1F337A" w14:textId="77777777" w:rsidR="00AC1937" w:rsidRDefault="00AC19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8F7E7" w14:textId="77777777" w:rsidR="00FF4D44" w:rsidRDefault="00FF4D44">
    <w:pPr>
      <w:pStyle w:val="Header"/>
    </w:pPr>
    <w:r w:rsidRPr="007D650A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33E4BD20" wp14:editId="6938477E">
          <wp:simplePos x="0" y="0"/>
          <wp:positionH relativeFrom="column">
            <wp:posOffset>-685800</wp:posOffset>
          </wp:positionH>
          <wp:positionV relativeFrom="paragraph">
            <wp:posOffset>-111125</wp:posOffset>
          </wp:positionV>
          <wp:extent cx="7329805" cy="1143000"/>
          <wp:effectExtent l="25400" t="0" r="10795" b="0"/>
          <wp:wrapNone/>
          <wp:docPr id="14" name="Picture 1" descr="Description: M16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16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776" b="52170"/>
                  <a:stretch>
                    <a:fillRect/>
                  </a:stretch>
                </pic:blipFill>
                <pic:spPr bwMode="auto">
                  <a:xfrm>
                    <a:off x="0" y="0"/>
                    <a:ext cx="732980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18452" w14:textId="77777777" w:rsidR="00FF4D44" w:rsidRDefault="00FF4D44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F1BA8EE" wp14:editId="532C8B7A">
          <wp:simplePos x="0" y="0"/>
          <wp:positionH relativeFrom="column">
            <wp:posOffset>-685800</wp:posOffset>
          </wp:positionH>
          <wp:positionV relativeFrom="paragraph">
            <wp:posOffset>-568325</wp:posOffset>
          </wp:positionV>
          <wp:extent cx="7557135" cy="3589867"/>
          <wp:effectExtent l="25400" t="0" r="12065" b="0"/>
          <wp:wrapNone/>
          <wp:docPr id="1" name="Picture 1" descr="M16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16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3589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56A2"/>
    <w:multiLevelType w:val="hybridMultilevel"/>
    <w:tmpl w:val="A972ED7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6F4C79EC"/>
    <w:multiLevelType w:val="hybridMultilevel"/>
    <w:tmpl w:val="555E7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92"/>
    <w:rsid w:val="00074013"/>
    <w:rsid w:val="000F6021"/>
    <w:rsid w:val="0016035E"/>
    <w:rsid w:val="00185605"/>
    <w:rsid w:val="001C7E5F"/>
    <w:rsid w:val="00284169"/>
    <w:rsid w:val="002A42A7"/>
    <w:rsid w:val="002B4013"/>
    <w:rsid w:val="003274E0"/>
    <w:rsid w:val="00353775"/>
    <w:rsid w:val="00371869"/>
    <w:rsid w:val="00392A1F"/>
    <w:rsid w:val="003B2713"/>
    <w:rsid w:val="00412CD9"/>
    <w:rsid w:val="004478A3"/>
    <w:rsid w:val="00476ADE"/>
    <w:rsid w:val="004875FF"/>
    <w:rsid w:val="00496041"/>
    <w:rsid w:val="004C7156"/>
    <w:rsid w:val="00560267"/>
    <w:rsid w:val="00567123"/>
    <w:rsid w:val="005D7C55"/>
    <w:rsid w:val="0065152F"/>
    <w:rsid w:val="006542C2"/>
    <w:rsid w:val="00697BEC"/>
    <w:rsid w:val="006D333B"/>
    <w:rsid w:val="006E1E79"/>
    <w:rsid w:val="007B364C"/>
    <w:rsid w:val="007C3F7A"/>
    <w:rsid w:val="007C4986"/>
    <w:rsid w:val="007D0905"/>
    <w:rsid w:val="007D650A"/>
    <w:rsid w:val="007F1D9C"/>
    <w:rsid w:val="0084763B"/>
    <w:rsid w:val="008D0A89"/>
    <w:rsid w:val="008E72D2"/>
    <w:rsid w:val="009069A0"/>
    <w:rsid w:val="009370B0"/>
    <w:rsid w:val="00994C26"/>
    <w:rsid w:val="009A52D2"/>
    <w:rsid w:val="009C1EBD"/>
    <w:rsid w:val="009C6638"/>
    <w:rsid w:val="009F1997"/>
    <w:rsid w:val="00A21783"/>
    <w:rsid w:val="00A275E2"/>
    <w:rsid w:val="00A343D6"/>
    <w:rsid w:val="00AC1937"/>
    <w:rsid w:val="00B6227B"/>
    <w:rsid w:val="00B66F8C"/>
    <w:rsid w:val="00B855BD"/>
    <w:rsid w:val="00B97F90"/>
    <w:rsid w:val="00BB2EE0"/>
    <w:rsid w:val="00C20B19"/>
    <w:rsid w:val="00C5333B"/>
    <w:rsid w:val="00C7697C"/>
    <w:rsid w:val="00C876DE"/>
    <w:rsid w:val="00CB2592"/>
    <w:rsid w:val="00D11BDA"/>
    <w:rsid w:val="00D24B10"/>
    <w:rsid w:val="00D629C4"/>
    <w:rsid w:val="00DC2B12"/>
    <w:rsid w:val="00DF3775"/>
    <w:rsid w:val="00E765F5"/>
    <w:rsid w:val="00E85112"/>
    <w:rsid w:val="00E95A48"/>
    <w:rsid w:val="00ED2178"/>
    <w:rsid w:val="00F42425"/>
    <w:rsid w:val="00FF4D44"/>
    <w:rsid w:val="00FF60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D00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CB2592"/>
    <w:pPr>
      <w:spacing w:after="0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25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259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B2592"/>
    <w:pPr>
      <w:ind w:left="720"/>
      <w:contextualSpacing/>
    </w:pPr>
  </w:style>
  <w:style w:type="paragraph" w:styleId="NormalWeb">
    <w:name w:val="Normal (Web)"/>
    <w:basedOn w:val="Normal"/>
    <w:rsid w:val="00E95A48"/>
    <w:rPr>
      <w:sz w:val="24"/>
      <w:szCs w:val="24"/>
    </w:rPr>
  </w:style>
  <w:style w:type="paragraph" w:styleId="Footer">
    <w:name w:val="footer"/>
    <w:basedOn w:val="Normal"/>
    <w:link w:val="FooterChar"/>
    <w:rsid w:val="007D65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650A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CB2592"/>
    <w:pPr>
      <w:spacing w:after="0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25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259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B2592"/>
    <w:pPr>
      <w:ind w:left="720"/>
      <w:contextualSpacing/>
    </w:pPr>
  </w:style>
  <w:style w:type="paragraph" w:styleId="NormalWeb">
    <w:name w:val="Normal (Web)"/>
    <w:basedOn w:val="Normal"/>
    <w:rsid w:val="00E95A48"/>
    <w:rPr>
      <w:sz w:val="24"/>
      <w:szCs w:val="24"/>
    </w:rPr>
  </w:style>
  <w:style w:type="paragraph" w:styleId="Footer">
    <w:name w:val="footer"/>
    <w:basedOn w:val="Normal"/>
    <w:link w:val="FooterChar"/>
    <w:rsid w:val="007D65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650A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642</Words>
  <Characters>3664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m16 Artspace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Kelly</dc:creator>
  <cp:keywords/>
  <cp:lastModifiedBy>m16 laptop</cp:lastModifiedBy>
  <cp:revision>3</cp:revision>
  <cp:lastPrinted>2018-02-06T04:34:00Z</cp:lastPrinted>
  <dcterms:created xsi:type="dcterms:W3CDTF">2018-05-08T00:24:00Z</dcterms:created>
  <dcterms:modified xsi:type="dcterms:W3CDTF">2018-11-01T01:34:00Z</dcterms:modified>
</cp:coreProperties>
</file>